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  <w:t>遂宁市红十字会</w:t>
      </w:r>
    </w:p>
    <w:p>
      <w:pPr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  <w:t>应急救护培训专用急救包采购邀请函</w:t>
      </w: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经批准，我单位拟通过比选方式采购应急救护培训专用急救包一批，欢迎符合条件的供应商前来报名参加，现将有关事项公告如下：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default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一、采购内容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比选人：遂宁市红十字会。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采购内容:遂宁市红十字会定制版急救包2500个（详见附表1）。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二、比选申请人要求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1.具有独立承担民事责任的能力；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2.具有相应经营资质及完税证明；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3.具有履行合同所必需的条件和能力。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三、递交比选申请文件的时间及评审时间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1.比选申请文件递交时间：2022年9月19日9:00至2022年9月23日11:00（以送达时间为准）。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2.比选申请文件递交方式：电子版请发送邮箱：2953230009@qq.com；纸质版请交：遂宁市红十字会办公室，地址：四川省遂宁市船山区遂州北路68号（遂宁市红十字会四楼）。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3.比选评审时间：2022年9月26日下午。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4.比选申请文件包括：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企业营业执照副本原件及复印件；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经办人身份证及复印件；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法定代表人授权委托书；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比选报价表；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供应商介绍及售后承诺。</w:t>
      </w:r>
    </w:p>
    <w:p>
      <w:pPr>
        <w:numPr>
          <w:ilvl w:val="0"/>
          <w:numId w:val="1"/>
        </w:numPr>
        <w:ind w:left="0" w:leftChars="0" w:firstLine="640" w:firstLineChars="20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联系方式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联系人：张女士、王女士。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联系电话：0825-2226878,0825-2213122。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邮政编码：629000。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详细地址：四川省遂宁市船山区遂州北路68号（遂宁市红十字会四楼）。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wordWrap w:val="0"/>
        <w:ind w:left="0" w:leftChars="0"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遂宁市红十字会     </w:t>
      </w:r>
    </w:p>
    <w:p>
      <w:pPr>
        <w:numPr>
          <w:ilvl w:val="0"/>
          <w:numId w:val="0"/>
        </w:numPr>
        <w:wordWrap w:val="0"/>
        <w:ind w:left="0" w:leftChars="0" w:firstLine="640" w:firstLineChars="200"/>
        <w:jc w:val="righ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2022年9月19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日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</w:p>
    <w:p>
      <w:pPr>
        <w:numPr>
          <w:ilvl w:val="0"/>
          <w:numId w:val="0"/>
        </w:num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left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left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left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left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left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left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left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附表1：</w:t>
      </w:r>
    </w:p>
    <w:p>
      <w:pPr>
        <w:numPr>
          <w:ilvl w:val="0"/>
          <w:numId w:val="0"/>
        </w:num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</w:pPr>
    </w:p>
    <w:p>
      <w:pPr>
        <w:numPr>
          <w:ilvl w:val="0"/>
          <w:numId w:val="0"/>
        </w:num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  <w:t>遂宁市红十字会</w:t>
      </w:r>
    </w:p>
    <w:p>
      <w:pPr>
        <w:numPr>
          <w:ilvl w:val="0"/>
          <w:numId w:val="0"/>
        </w:numPr>
        <w:jc w:val="center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  <w:t>应急救护培训急救包采购清单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tbl>
      <w:tblPr>
        <w:tblStyle w:val="3"/>
        <w:tblpPr w:leftFromText="180" w:rightFromText="180" w:vertAnchor="text" w:horzAnchor="page" w:tblpX="2041" w:tblpY="618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69"/>
        <w:gridCol w:w="2490"/>
        <w:gridCol w:w="1579"/>
        <w:gridCol w:w="2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69" w:type="dxa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品名</w:t>
            </w:r>
          </w:p>
        </w:tc>
        <w:tc>
          <w:tcPr>
            <w:tcW w:w="2490" w:type="dxa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规格</w:t>
            </w:r>
          </w:p>
        </w:tc>
        <w:tc>
          <w:tcPr>
            <w:tcW w:w="1579" w:type="dxa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数量</w:t>
            </w:r>
          </w:p>
        </w:tc>
        <w:tc>
          <w:tcPr>
            <w:tcW w:w="2085" w:type="dxa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86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剪刀</w:t>
            </w:r>
          </w:p>
        </w:tc>
        <w:tc>
          <w:tcPr>
            <w:tcW w:w="249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90mm，塑柄</w:t>
            </w:r>
          </w:p>
        </w:tc>
        <w:tc>
          <w:tcPr>
            <w:tcW w:w="157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1个</w:t>
            </w:r>
          </w:p>
        </w:tc>
        <w:tc>
          <w:tcPr>
            <w:tcW w:w="2085" w:type="dxa"/>
            <w:vMerge w:val="restart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组合成急救包2500个（含遂宁市红十字会定制版外包装）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186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碘伏消毒棉棒</w:t>
            </w:r>
          </w:p>
        </w:tc>
        <w:tc>
          <w:tcPr>
            <w:tcW w:w="249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10支/装</w:t>
            </w:r>
          </w:p>
        </w:tc>
        <w:tc>
          <w:tcPr>
            <w:tcW w:w="157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1袋</w:t>
            </w:r>
          </w:p>
        </w:tc>
        <w:tc>
          <w:tcPr>
            <w:tcW w:w="208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86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敷料贴（创可贴）</w:t>
            </w:r>
          </w:p>
        </w:tc>
        <w:tc>
          <w:tcPr>
            <w:tcW w:w="249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10片/袋</w:t>
            </w:r>
          </w:p>
        </w:tc>
        <w:tc>
          <w:tcPr>
            <w:tcW w:w="157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1袋</w:t>
            </w:r>
          </w:p>
        </w:tc>
        <w:tc>
          <w:tcPr>
            <w:tcW w:w="208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86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无纺布自粘胶带</w:t>
            </w:r>
          </w:p>
        </w:tc>
        <w:tc>
          <w:tcPr>
            <w:tcW w:w="249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1.25cm×5m</w:t>
            </w:r>
          </w:p>
        </w:tc>
        <w:tc>
          <w:tcPr>
            <w:tcW w:w="157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1袋</w:t>
            </w:r>
          </w:p>
        </w:tc>
        <w:tc>
          <w:tcPr>
            <w:tcW w:w="208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86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人工呼吸防护膜</w:t>
            </w:r>
          </w:p>
        </w:tc>
        <w:tc>
          <w:tcPr>
            <w:tcW w:w="249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/</w:t>
            </w:r>
          </w:p>
        </w:tc>
        <w:tc>
          <w:tcPr>
            <w:tcW w:w="157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2张</w:t>
            </w:r>
          </w:p>
        </w:tc>
        <w:tc>
          <w:tcPr>
            <w:tcW w:w="208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86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三角绷带（印制红十字标志）</w:t>
            </w:r>
          </w:p>
        </w:tc>
        <w:tc>
          <w:tcPr>
            <w:tcW w:w="249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棉质，96*96*136mm</w:t>
            </w:r>
          </w:p>
        </w:tc>
        <w:tc>
          <w:tcPr>
            <w:tcW w:w="157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1个</w:t>
            </w:r>
          </w:p>
        </w:tc>
        <w:tc>
          <w:tcPr>
            <w:tcW w:w="208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86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医用棉片</w:t>
            </w:r>
          </w:p>
        </w:tc>
        <w:tc>
          <w:tcPr>
            <w:tcW w:w="249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2片/袋</w:t>
            </w:r>
          </w:p>
        </w:tc>
        <w:tc>
          <w:tcPr>
            <w:tcW w:w="157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1袋</w:t>
            </w:r>
          </w:p>
        </w:tc>
        <w:tc>
          <w:tcPr>
            <w:tcW w:w="208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86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一次性PVC手套</w:t>
            </w:r>
          </w:p>
        </w:tc>
        <w:tc>
          <w:tcPr>
            <w:tcW w:w="249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2支/袋</w:t>
            </w:r>
          </w:p>
        </w:tc>
        <w:tc>
          <w:tcPr>
            <w:tcW w:w="157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1袋</w:t>
            </w:r>
          </w:p>
        </w:tc>
        <w:tc>
          <w:tcPr>
            <w:tcW w:w="208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86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弹性绷带</w:t>
            </w:r>
          </w:p>
        </w:tc>
        <w:tc>
          <w:tcPr>
            <w:tcW w:w="249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红蓝边，7.5*450cm</w:t>
            </w:r>
          </w:p>
        </w:tc>
        <w:tc>
          <w:tcPr>
            <w:tcW w:w="157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1卷</w:t>
            </w:r>
          </w:p>
        </w:tc>
        <w:tc>
          <w:tcPr>
            <w:tcW w:w="208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86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一次性医用口罩</w:t>
            </w:r>
          </w:p>
        </w:tc>
        <w:tc>
          <w:tcPr>
            <w:tcW w:w="2490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/</w:t>
            </w:r>
          </w:p>
        </w:tc>
        <w:tc>
          <w:tcPr>
            <w:tcW w:w="1579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2个</w:t>
            </w:r>
          </w:p>
        </w:tc>
        <w:tc>
          <w:tcPr>
            <w:tcW w:w="208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869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配置表</w:t>
            </w:r>
          </w:p>
        </w:tc>
        <w:tc>
          <w:tcPr>
            <w:tcW w:w="2490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/</w:t>
            </w:r>
          </w:p>
        </w:tc>
        <w:tc>
          <w:tcPr>
            <w:tcW w:w="1579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1张</w:t>
            </w:r>
          </w:p>
        </w:tc>
        <w:tc>
          <w:tcPr>
            <w:tcW w:w="208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869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外包</w:t>
            </w:r>
          </w:p>
        </w:tc>
        <w:tc>
          <w:tcPr>
            <w:tcW w:w="2490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155*115*55mm</w:t>
            </w:r>
          </w:p>
        </w:tc>
        <w:tc>
          <w:tcPr>
            <w:tcW w:w="1579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1个</w:t>
            </w:r>
          </w:p>
        </w:tc>
        <w:tc>
          <w:tcPr>
            <w:tcW w:w="208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left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附表2：</w:t>
      </w:r>
    </w:p>
    <w:p>
      <w:pPr>
        <w:numPr>
          <w:ilvl w:val="0"/>
          <w:numId w:val="0"/>
        </w:numPr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</w:pPr>
    </w:p>
    <w:p>
      <w:pPr>
        <w:numPr>
          <w:ilvl w:val="0"/>
          <w:numId w:val="0"/>
        </w:numPr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比选报价表</w:t>
      </w:r>
    </w:p>
    <w:tbl>
      <w:tblPr>
        <w:tblStyle w:val="3"/>
        <w:tblpPr w:leftFromText="180" w:rightFromText="180" w:vertAnchor="text" w:horzAnchor="page" w:tblpX="2041" w:tblpY="618"/>
        <w:tblOverlap w:val="never"/>
        <w:tblW w:w="815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4"/>
        <w:gridCol w:w="2415"/>
        <w:gridCol w:w="915"/>
        <w:gridCol w:w="2145"/>
        <w:gridCol w:w="16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4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品名</w:t>
            </w:r>
          </w:p>
        </w:tc>
        <w:tc>
          <w:tcPr>
            <w:tcW w:w="2415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规格</w:t>
            </w:r>
          </w:p>
        </w:tc>
        <w:tc>
          <w:tcPr>
            <w:tcW w:w="91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配置数量</w:t>
            </w:r>
          </w:p>
        </w:tc>
        <w:tc>
          <w:tcPr>
            <w:tcW w:w="214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单价（元/套）</w:t>
            </w:r>
          </w:p>
        </w:tc>
        <w:tc>
          <w:tcPr>
            <w:tcW w:w="160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074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剪刀</w:t>
            </w:r>
          </w:p>
        </w:tc>
        <w:tc>
          <w:tcPr>
            <w:tcW w:w="2415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1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5" w:type="dxa"/>
            <w:vMerge w:val="restart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05" w:type="dxa"/>
            <w:vMerge w:val="restart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成套报价，报价含税、含运费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74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碘伏消毒棉棒</w:t>
            </w:r>
          </w:p>
        </w:tc>
        <w:tc>
          <w:tcPr>
            <w:tcW w:w="2415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15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0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074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敷料贴（创可贴）</w:t>
            </w:r>
          </w:p>
        </w:tc>
        <w:tc>
          <w:tcPr>
            <w:tcW w:w="2415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1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0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1074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无纺布自粘胶带</w:t>
            </w:r>
          </w:p>
        </w:tc>
        <w:tc>
          <w:tcPr>
            <w:tcW w:w="2415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1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0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074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人工呼吸防护膜</w:t>
            </w:r>
          </w:p>
        </w:tc>
        <w:tc>
          <w:tcPr>
            <w:tcW w:w="2415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1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0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074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三角绷带（印制红十字标志）</w:t>
            </w:r>
          </w:p>
        </w:tc>
        <w:tc>
          <w:tcPr>
            <w:tcW w:w="2415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1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0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074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医用棉片</w:t>
            </w:r>
          </w:p>
        </w:tc>
        <w:tc>
          <w:tcPr>
            <w:tcW w:w="2415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1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0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074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一次性PVC手套</w:t>
            </w:r>
          </w:p>
        </w:tc>
        <w:tc>
          <w:tcPr>
            <w:tcW w:w="2415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1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0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074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弹性绷带</w:t>
            </w:r>
          </w:p>
        </w:tc>
        <w:tc>
          <w:tcPr>
            <w:tcW w:w="2415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1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0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32" w:hRule="atLeast"/>
        </w:trPr>
        <w:tc>
          <w:tcPr>
            <w:tcW w:w="1074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一次性医用口罩</w:t>
            </w:r>
          </w:p>
        </w:tc>
        <w:tc>
          <w:tcPr>
            <w:tcW w:w="2415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1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0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074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配置表</w:t>
            </w:r>
          </w:p>
        </w:tc>
        <w:tc>
          <w:tcPr>
            <w:tcW w:w="2415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1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0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074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外包</w:t>
            </w:r>
          </w:p>
        </w:tc>
        <w:tc>
          <w:tcPr>
            <w:tcW w:w="2415" w:type="dxa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15" w:type="dxa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4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05" w:type="dxa"/>
            <w:vMerge w:val="continue"/>
            <w:vAlign w:val="center"/>
          </w:tcPr>
          <w:p>
            <w:pPr>
              <w:numPr>
                <w:ilvl w:val="0"/>
                <w:numId w:val="0"/>
              </w:num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FDB5680"/>
    <w:multiLevelType w:val="singleLevel"/>
    <w:tmpl w:val="5FDB5680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YyYWYzZmMxYWM0OWExNzUzYzY5ZjQwNjA3NDMwNzQifQ=="/>
  </w:docVars>
  <w:rsids>
    <w:rsidRoot w:val="61CE77DD"/>
    <w:rsid w:val="57EE5CEB"/>
    <w:rsid w:val="61CE7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756</Words>
  <Characters>882</Characters>
  <Lines>0</Lines>
  <Paragraphs>0</Paragraphs>
  <TotalTime>16</TotalTime>
  <ScaleCrop>false</ScaleCrop>
  <LinksUpToDate>false</LinksUpToDate>
  <CharactersWithSpaces>892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2022-09-16T07:06:00Z</dcterms:created>
  <dc:creator>张盼琨</dc:creator>
  <cp:lastModifiedBy>张盼琨</cp:lastModifiedBy>
  <cp:lastPrinted>2022-09-19T02:17:43Z</cp:lastPrinted>
  <dcterms:modified xsi:type="dcterms:W3CDTF">2022-09-19T02:27:10Z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BA8DA5486C194C45B731AF4F9721064C</vt:lpwstr>
  </property>
</Properties>
</file>